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B9B14" w14:textId="77777777" w:rsidR="00922180" w:rsidRPr="00521345" w:rsidRDefault="00922180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PRIN CORESPONDENTA</w:t>
      </w:r>
    </w:p>
    <w:p w14:paraId="54891380" w14:textId="77777777" w:rsidR="00922180" w:rsidRPr="00521345" w:rsidRDefault="00922180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>rdinara a Actionarilor</w:t>
      </w:r>
    </w:p>
    <w:p w14:paraId="29BDE90C" w14:textId="179DA4C5" w:rsidR="00922180" w:rsidRPr="00521345" w:rsidRDefault="00922180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472723">
        <w:rPr>
          <w:b/>
          <w:sz w:val="22"/>
          <w:szCs w:val="22"/>
          <w:lang w:val="ro-RO"/>
        </w:rPr>
        <w:t>COMALIM S.A.</w:t>
      </w:r>
    </w:p>
    <w:p w14:paraId="75A23923" w14:textId="77777777" w:rsidR="00922180" w:rsidRPr="00521345" w:rsidRDefault="00922180" w:rsidP="00080782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22.04.2021 (23.04.2021)</w:t>
      </w:r>
    </w:p>
    <w:p w14:paraId="6B76F45D" w14:textId="77777777" w:rsidR="00922180" w:rsidRPr="00521345" w:rsidRDefault="00922180" w:rsidP="00080782">
      <w:pPr>
        <w:jc w:val="center"/>
        <w:rPr>
          <w:b/>
          <w:lang w:val="ro-RO"/>
        </w:rPr>
      </w:pPr>
    </w:p>
    <w:p w14:paraId="4D898F57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314CEAAD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6ED3C22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4CCCC4DC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66A912A6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>
        <w:rPr>
          <w:bCs/>
          <w:lang w:val="ro-RO"/>
        </w:rPr>
        <w:t>09.04.2021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7F3D4544" w14:textId="77777777" w:rsidR="00922180" w:rsidRPr="00521345" w:rsidRDefault="00922180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6C972F2C" w14:textId="5FC2E19A" w:rsidR="00922180" w:rsidRDefault="00922180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 xml:space="preserve">Ordinea de zi a Adunarii Generale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 xml:space="preserve">rdinare a Actionarilor </w:t>
      </w:r>
      <w:r w:rsidR="00472723">
        <w:rPr>
          <w:b/>
          <w:sz w:val="22"/>
          <w:szCs w:val="22"/>
          <w:lang w:val="ro-RO"/>
        </w:rPr>
        <w:t>COMALIM S.A.</w:t>
      </w:r>
    </w:p>
    <w:p w14:paraId="7EF9935B" w14:textId="77777777" w:rsidR="00922180" w:rsidRDefault="00922180" w:rsidP="00D13AD7">
      <w:pPr>
        <w:jc w:val="both"/>
        <w:rPr>
          <w:b/>
          <w:u w:val="single"/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7"/>
        <w:gridCol w:w="937"/>
        <w:gridCol w:w="1268"/>
        <w:gridCol w:w="1912"/>
      </w:tblGrid>
      <w:tr w:rsidR="00926705" w:rsidRPr="00926705" w14:paraId="69BCBBC3" w14:textId="77777777" w:rsidTr="00310D91">
        <w:tc>
          <w:tcPr>
            <w:tcW w:w="3010" w:type="pct"/>
            <w:vAlign w:val="center"/>
          </w:tcPr>
          <w:p w14:paraId="47970B4F" w14:textId="173D2D22" w:rsidR="00926705" w:rsidRPr="00926705" w:rsidRDefault="00926705" w:rsidP="00926705">
            <w:pPr>
              <w:suppressAutoHyphens/>
              <w:ind w:right="48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 xml:space="preserve">Punctele de pe ordinea de zi supuse votului in Adunarea Generală Ordinara a Acţionarilor </w:t>
            </w:r>
            <w:r w:rsidR="00472723">
              <w:rPr>
                <w:rFonts w:cs="Arial"/>
                <w:b/>
                <w:sz w:val="22"/>
                <w:szCs w:val="22"/>
                <w:lang w:val="ro-RO" w:eastAsia="ar-SA"/>
              </w:rPr>
              <w:t>COMALIM S.A.</w:t>
            </w:r>
          </w:p>
        </w:tc>
        <w:tc>
          <w:tcPr>
            <w:tcW w:w="453" w:type="pct"/>
          </w:tcPr>
          <w:p w14:paraId="0899BC48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Pentru</w:t>
            </w:r>
          </w:p>
        </w:tc>
        <w:tc>
          <w:tcPr>
            <w:tcW w:w="613" w:type="pct"/>
          </w:tcPr>
          <w:p w14:paraId="0CD8BCD3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Impotriva</w:t>
            </w:r>
          </w:p>
        </w:tc>
        <w:tc>
          <w:tcPr>
            <w:tcW w:w="924" w:type="pct"/>
          </w:tcPr>
          <w:p w14:paraId="71D093A3" w14:textId="77777777" w:rsidR="00926705" w:rsidRPr="00926705" w:rsidRDefault="00926705" w:rsidP="00926705">
            <w:pPr>
              <w:suppressAutoHyphens/>
              <w:jc w:val="center"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Abtinere</w:t>
            </w:r>
          </w:p>
        </w:tc>
      </w:tr>
      <w:tr w:rsidR="00627F65" w:rsidRPr="00926705" w14:paraId="247BBAC3" w14:textId="77777777" w:rsidTr="00627F65">
        <w:tc>
          <w:tcPr>
            <w:tcW w:w="5000" w:type="pct"/>
            <w:gridSpan w:val="4"/>
            <w:vAlign w:val="center"/>
          </w:tcPr>
          <w:p w14:paraId="1E46FD9A" w14:textId="6864E2FC" w:rsidR="00627F65" w:rsidRPr="00926705" w:rsidRDefault="00627F65" w:rsidP="00627F65">
            <w:pPr>
              <w:suppressAutoHyphens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1.</w:t>
            </w:r>
            <w:r w:rsidRPr="00926705">
              <w:rPr>
                <w:rFonts w:cs="Arial"/>
                <w:sz w:val="22"/>
                <w:szCs w:val="22"/>
                <w:lang w:val="ro-RO" w:eastAsia="ar-SA"/>
              </w:rPr>
              <w:t xml:space="preserve"> Prezentarea si dezbaterea Raportului de gestiune al Consiliului de Administratie pentru exercitiul financiar 2020</w:t>
            </w:r>
          </w:p>
        </w:tc>
      </w:tr>
      <w:tr w:rsidR="00627F65" w:rsidRPr="00926705" w14:paraId="6E9349B0" w14:textId="77777777" w:rsidTr="00627F65">
        <w:tc>
          <w:tcPr>
            <w:tcW w:w="5000" w:type="pct"/>
            <w:gridSpan w:val="4"/>
            <w:vAlign w:val="center"/>
          </w:tcPr>
          <w:p w14:paraId="7ABAE294" w14:textId="5A41FC45" w:rsidR="00627F65" w:rsidRPr="00926705" w:rsidRDefault="00627F65" w:rsidP="00627F65">
            <w:pPr>
              <w:suppressAutoHyphens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926705">
              <w:rPr>
                <w:rFonts w:cs="Arial"/>
                <w:b/>
                <w:sz w:val="22"/>
                <w:szCs w:val="22"/>
                <w:lang w:val="ro-RO" w:eastAsia="ar-SA"/>
              </w:rPr>
              <w:t>2.</w:t>
            </w:r>
            <w:r w:rsidRPr="00926705">
              <w:rPr>
                <w:rFonts w:cs="Arial"/>
                <w:sz w:val="22"/>
                <w:szCs w:val="22"/>
                <w:lang w:val="ro-RO" w:eastAsia="ar-SA"/>
              </w:rPr>
              <w:t xml:space="preserve"> Prezentarea si dezbaterea Raportului auditorului asupra situatiilor aferente exercitiului financiar 2020</w:t>
            </w:r>
          </w:p>
        </w:tc>
      </w:tr>
      <w:tr w:rsidR="00926705" w:rsidRPr="00926705" w14:paraId="58DDB763" w14:textId="77777777" w:rsidTr="00310D91">
        <w:tc>
          <w:tcPr>
            <w:tcW w:w="3010" w:type="pct"/>
            <w:vAlign w:val="center"/>
          </w:tcPr>
          <w:p w14:paraId="237EE3F1" w14:textId="48ABD781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 w:rsidRPr="00926705">
              <w:rPr>
                <w:b/>
                <w:sz w:val="22"/>
                <w:szCs w:val="22"/>
                <w:lang w:eastAsia="ar-SA"/>
              </w:rPr>
              <w:t>3</w:t>
            </w:r>
            <w:r w:rsidRPr="00926705">
              <w:rPr>
                <w:sz w:val="22"/>
                <w:szCs w:val="22"/>
                <w:lang w:eastAsia="ar-SA"/>
              </w:rPr>
              <w:t xml:space="preserve">. </w:t>
            </w:r>
            <w:r w:rsidRPr="00926705">
              <w:rPr>
                <w:sz w:val="22"/>
                <w:szCs w:val="22"/>
                <w:lang w:val="ro-RO" w:eastAsia="ro-RO"/>
              </w:rPr>
              <w:t>Aprobarea</w:t>
            </w:r>
            <w:r w:rsidRPr="00926705">
              <w:rPr>
                <w:bCs/>
                <w:lang w:val="sv-SE" w:eastAsia="ar-SA"/>
              </w:rPr>
              <w:t xml:space="preserve"> </w:t>
            </w:r>
            <w:r w:rsidRPr="00926705">
              <w:rPr>
                <w:lang w:val="sv-SE" w:eastAsia="ar-SA"/>
              </w:rPr>
              <w:t>situatiilor financiare aferente exercitiului financiar 2020 in baza discutiilor, a raportului administratorilor si al auditorului financiar</w:t>
            </w:r>
            <w:r w:rsidRPr="00926705">
              <w:rPr>
                <w:i/>
                <w:lang w:val="sv-SE" w:eastAsia="ar-SA"/>
              </w:rPr>
              <w:t xml:space="preserve"> </w:t>
            </w:r>
            <w:r w:rsidRPr="00926705">
              <w:rPr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453" w:type="pct"/>
          </w:tcPr>
          <w:p w14:paraId="55FB69E5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291A4BC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0D93BF2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b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34BCA483" w14:textId="77777777" w:rsidTr="00310D91">
        <w:tc>
          <w:tcPr>
            <w:tcW w:w="3010" w:type="pct"/>
            <w:vAlign w:val="center"/>
          </w:tcPr>
          <w:p w14:paraId="31C3E3C4" w14:textId="62C4F34F" w:rsidR="00472723" w:rsidRP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b/>
                <w:bCs/>
                <w:sz w:val="22"/>
                <w:szCs w:val="22"/>
                <w:lang w:val="ro-RO" w:eastAsia="ro-RO"/>
              </w:rPr>
              <w:t>4.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Aprobarea repartizarii profitului net realizat in exercitiu financiar 2020 in suma de 790.941,98 lei conform propunerii Consiliului de Administratie:</w:t>
            </w:r>
          </w:p>
          <w:p w14:paraId="6B85C8EC" w14:textId="482E25B7" w:rsid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-</w:t>
            </w: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 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781.312,84 lei – Pentru distribuirea de dividende, ceea ce inseamna ca dividendul brut se fixează la 0,62 lei/acțiune;</w:t>
            </w:r>
          </w:p>
          <w:p w14:paraId="496268A5" w14:textId="0F31DD52" w:rsidR="00472723" w:rsidRP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>
              <w:rPr>
                <w:rFonts w:cs="Calibri"/>
                <w:sz w:val="22"/>
                <w:szCs w:val="22"/>
                <w:lang w:val="ro-RO" w:eastAsia="ro-RO"/>
              </w:rPr>
              <w:t xml:space="preserve">- </w:t>
            </w: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9.629,14 lei – Alte rezerve.</w:t>
            </w:r>
          </w:p>
          <w:p w14:paraId="1CF4903A" w14:textId="5F556A64" w:rsidR="00926705" w:rsidRPr="00926705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472723">
              <w:rPr>
                <w:rFonts w:cs="Calibri"/>
                <w:sz w:val="22"/>
                <w:szCs w:val="22"/>
                <w:lang w:val="ro-RO" w:eastAsia="ro-RO"/>
              </w:rPr>
              <w:t>Aprobarea datei de 16.08.2021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net.</w:t>
            </w:r>
          </w:p>
        </w:tc>
        <w:tc>
          <w:tcPr>
            <w:tcW w:w="453" w:type="pct"/>
          </w:tcPr>
          <w:p w14:paraId="6D4DB57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5936AEF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1E3A1A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6B3AAB34" w14:textId="77777777" w:rsidTr="00310D91">
        <w:tc>
          <w:tcPr>
            <w:tcW w:w="3010" w:type="pct"/>
            <w:vAlign w:val="center"/>
          </w:tcPr>
          <w:p w14:paraId="5E367C00" w14:textId="27F96A92" w:rsidR="00472723" w:rsidRPr="00472723" w:rsidRDefault="00472723" w:rsidP="00472723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472723">
              <w:rPr>
                <w:rFonts w:cs="Calibri"/>
                <w:b/>
                <w:bCs/>
                <w:sz w:val="22"/>
                <w:szCs w:val="22"/>
                <w:lang w:eastAsia="ar-SA"/>
              </w:rPr>
              <w:t>5.</w:t>
            </w:r>
            <w:r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r w:rsidRPr="00472723">
              <w:rPr>
                <w:rFonts w:cs="Calibri"/>
                <w:sz w:val="22"/>
                <w:szCs w:val="22"/>
                <w:lang w:eastAsia="ar-SA"/>
              </w:rPr>
              <w:t>Aprobarea repartizarii unei parti din rezultatul reportat reprezentand surplusul realizat din rezerve din reevaluare ca urmare a iesirii din patrimoniu a unor active, in cuantum de 1.947.850,12 lei conform propunerii Consiliului de Administratie:</w:t>
            </w:r>
          </w:p>
          <w:p w14:paraId="6B3FED41" w14:textId="38704D14" w:rsidR="00472723" w:rsidRPr="00472723" w:rsidRDefault="00472723" w:rsidP="00472723">
            <w:pPr>
              <w:suppressAutoHyphens/>
              <w:spacing w:line="276" w:lineRule="auto"/>
              <w:ind w:left="66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472723">
              <w:rPr>
                <w:rFonts w:cs="Calibri"/>
                <w:sz w:val="22"/>
                <w:szCs w:val="22"/>
                <w:lang w:eastAsia="ar-SA"/>
              </w:rPr>
              <w:t>-</w:t>
            </w:r>
            <w:r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r w:rsidRPr="00472723">
              <w:rPr>
                <w:rFonts w:cs="Calibri"/>
                <w:sz w:val="22"/>
                <w:szCs w:val="22"/>
                <w:lang w:eastAsia="ar-SA"/>
              </w:rPr>
              <w:t>1.940.680,28 lei – Pentru distribuirea de dividend, ceea ce inseamna ca dividendul brut se fixează la 1.54 lei/acțiune;</w:t>
            </w:r>
          </w:p>
          <w:p w14:paraId="0E7DCDFA" w14:textId="020FB96E" w:rsidR="00472723" w:rsidRPr="00472723" w:rsidRDefault="00472723" w:rsidP="00472723">
            <w:pPr>
              <w:suppressAutoHyphens/>
              <w:spacing w:line="276" w:lineRule="auto"/>
              <w:ind w:left="66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472723">
              <w:rPr>
                <w:rFonts w:cs="Calibri"/>
                <w:sz w:val="22"/>
                <w:szCs w:val="22"/>
                <w:lang w:eastAsia="ar-SA"/>
              </w:rPr>
              <w:t>-</w:t>
            </w:r>
            <w:r>
              <w:rPr>
                <w:rFonts w:cs="Calibri"/>
                <w:sz w:val="22"/>
                <w:szCs w:val="22"/>
                <w:lang w:eastAsia="ar-SA"/>
              </w:rPr>
              <w:t xml:space="preserve"> </w:t>
            </w:r>
            <w:r w:rsidRPr="00472723">
              <w:rPr>
                <w:rFonts w:cs="Calibri"/>
                <w:sz w:val="22"/>
                <w:szCs w:val="22"/>
                <w:lang w:eastAsia="ar-SA"/>
              </w:rPr>
              <w:t>7.169,84 lei – Alte rezerve.</w:t>
            </w:r>
          </w:p>
          <w:p w14:paraId="2845F858" w14:textId="0B53B0F0" w:rsidR="00926705" w:rsidRPr="00926705" w:rsidRDefault="00472723" w:rsidP="00472723">
            <w:pPr>
              <w:suppressAutoHyphens/>
              <w:spacing w:line="276" w:lineRule="auto"/>
              <w:ind w:left="66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472723">
              <w:rPr>
                <w:rFonts w:cs="Calibri"/>
                <w:sz w:val="22"/>
                <w:szCs w:val="22"/>
                <w:lang w:eastAsia="ar-SA"/>
              </w:rPr>
              <w:lastRenderedPageBreak/>
              <w:t>Aprobarea datei de 16.08.2021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net.</w:t>
            </w:r>
          </w:p>
        </w:tc>
        <w:tc>
          <w:tcPr>
            <w:tcW w:w="453" w:type="pct"/>
          </w:tcPr>
          <w:p w14:paraId="1F551B5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F079EF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26B58C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8E52B48" w14:textId="77777777" w:rsidTr="00310D91">
        <w:tc>
          <w:tcPr>
            <w:tcW w:w="3010" w:type="pct"/>
            <w:vAlign w:val="center"/>
          </w:tcPr>
          <w:p w14:paraId="53F35425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6.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Aprobarea descarcarii de gestiune a administratorilor pentru exercitiul financiar 2020.</w:t>
            </w:r>
          </w:p>
        </w:tc>
        <w:tc>
          <w:tcPr>
            <w:tcW w:w="453" w:type="pct"/>
          </w:tcPr>
          <w:p w14:paraId="38EFFB7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98FC16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4AFB61D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0A3DC579" w14:textId="77777777" w:rsidTr="00310D91">
        <w:tc>
          <w:tcPr>
            <w:tcW w:w="3010" w:type="pct"/>
            <w:vAlign w:val="center"/>
          </w:tcPr>
          <w:p w14:paraId="7ABA2924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ro-RO"/>
              </w:rPr>
            </w:pP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>7.</w:t>
            </w:r>
            <w:r w:rsidRPr="00926705">
              <w:rPr>
                <w:rFonts w:cs="Calibri"/>
                <w:sz w:val="22"/>
                <w:szCs w:val="22"/>
                <w:lang w:val="it-IT" w:eastAsia="ar-SA"/>
              </w:rPr>
              <w:t xml:space="preserve"> Aprobarea bugetului de venituri si cheltuieli si a planului de investitii pentru anul 2021.</w:t>
            </w:r>
          </w:p>
        </w:tc>
        <w:tc>
          <w:tcPr>
            <w:tcW w:w="453" w:type="pct"/>
          </w:tcPr>
          <w:p w14:paraId="52C94EE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0FE5B5E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A7F8C7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5143B3E" w14:textId="77777777" w:rsidTr="00310D91">
        <w:tc>
          <w:tcPr>
            <w:tcW w:w="3010" w:type="pct"/>
            <w:vAlign w:val="center"/>
          </w:tcPr>
          <w:p w14:paraId="7ECD64A2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b/>
                <w:sz w:val="22"/>
                <w:szCs w:val="22"/>
                <w:lang w:val="it-IT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 xml:space="preserve">8. </w:t>
            </w:r>
            <w:r w:rsidRPr="00926705">
              <w:rPr>
                <w:rFonts w:cs="Calibri"/>
                <w:sz w:val="22"/>
                <w:szCs w:val="22"/>
                <w:lang w:val="it-IT" w:eastAsia="ar-SA"/>
              </w:rPr>
              <w:t>Revocarea membrilor Consiliului de Administratie</w:t>
            </w:r>
          </w:p>
        </w:tc>
        <w:tc>
          <w:tcPr>
            <w:tcW w:w="453" w:type="pct"/>
          </w:tcPr>
          <w:p w14:paraId="289A851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4AF0FFC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1A922EA5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CB23FF2" w14:textId="77777777" w:rsidTr="00310D91">
        <w:tc>
          <w:tcPr>
            <w:tcW w:w="3010" w:type="pct"/>
            <w:vAlign w:val="center"/>
          </w:tcPr>
          <w:p w14:paraId="2431A86B" w14:textId="12D15D83" w:rsidR="00926705" w:rsidRPr="00926705" w:rsidRDefault="00926705" w:rsidP="00926705">
            <w:pPr>
              <w:spacing w:line="276" w:lineRule="auto"/>
              <w:jc w:val="both"/>
              <w:rPr>
                <w:sz w:val="22"/>
                <w:szCs w:val="22"/>
                <w:lang w:val="ro-RO" w:eastAsia="ro-RO"/>
              </w:rPr>
            </w:pPr>
            <w:r w:rsidRPr="00926705">
              <w:rPr>
                <w:b/>
                <w:sz w:val="22"/>
                <w:szCs w:val="22"/>
                <w:lang w:val="it-IT" w:eastAsia="ar-SA"/>
              </w:rPr>
              <w:t>9.</w:t>
            </w:r>
            <w:r w:rsidRPr="00926705">
              <w:rPr>
                <w:sz w:val="22"/>
                <w:szCs w:val="22"/>
                <w:lang w:val="ro-RO" w:eastAsia="ro-RO"/>
              </w:rPr>
              <w:t>Alegerea membrilor Consiliului de Administrație format din trei membri, pentru un mandat de patru ani de la data Hotărârii Adunării Generale Ordinare a Acționarilor adoptate in cadrul Adunarii Generale Ordinare convocata pentru data de 22.04.2021 (23.04.2021)</w:t>
            </w:r>
            <w:r w:rsidR="00472723">
              <w:rPr>
                <w:sz w:val="22"/>
                <w:szCs w:val="22"/>
                <w:lang w:val="ro-RO" w:eastAsia="ro-RO"/>
              </w:rPr>
              <w:t>, respectiv a următorilor:</w:t>
            </w:r>
          </w:p>
          <w:p w14:paraId="37C46F50" w14:textId="77777777" w:rsidR="00926705" w:rsidRPr="00926705" w:rsidRDefault="00926705" w:rsidP="00472723">
            <w:pPr>
              <w:spacing w:line="276" w:lineRule="auto"/>
              <w:jc w:val="both"/>
              <w:rPr>
                <w:rFonts w:cs="Calibri"/>
                <w:b/>
                <w:sz w:val="22"/>
                <w:szCs w:val="22"/>
                <w:lang w:val="it-IT" w:eastAsia="ar-SA"/>
              </w:rPr>
            </w:pPr>
          </w:p>
        </w:tc>
        <w:tc>
          <w:tcPr>
            <w:tcW w:w="453" w:type="pct"/>
          </w:tcPr>
          <w:p w14:paraId="05EF1ED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417DE7BB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162FC66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41DC271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35D4F2A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31ECEDBD" w14:textId="04FD25CA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9692C9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02E1BC1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28FA4AA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250F93C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61A554B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58354CAF" w14:textId="7E9F5686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FCBBB55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15DE529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0D144DB8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5EF648E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2957EDE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  <w:p w14:paraId="4E83ADE0" w14:textId="41C74FF6" w:rsidR="00926705" w:rsidRPr="00926705" w:rsidRDefault="00926705" w:rsidP="00472723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472723" w:rsidRPr="00926705" w14:paraId="227CDF94" w14:textId="77777777" w:rsidTr="00310D91">
        <w:tc>
          <w:tcPr>
            <w:tcW w:w="3010" w:type="pct"/>
            <w:vAlign w:val="center"/>
          </w:tcPr>
          <w:p w14:paraId="53C976E1" w14:textId="0E64A320" w:rsidR="00472723" w:rsidRPr="00926705" w:rsidRDefault="00D540DF" w:rsidP="00926705">
            <w:pPr>
              <w:spacing w:line="276" w:lineRule="auto"/>
              <w:jc w:val="both"/>
              <w:rPr>
                <w:b/>
                <w:sz w:val="22"/>
                <w:szCs w:val="22"/>
                <w:lang w:val="it-IT" w:eastAsia="ar-SA"/>
              </w:rPr>
            </w:pPr>
            <w:r>
              <w:rPr>
                <w:b/>
                <w:sz w:val="22"/>
                <w:szCs w:val="22"/>
                <w:lang w:val="it-IT" w:eastAsia="ar-SA"/>
              </w:rPr>
              <w:t>ADMINISTRARE IMOBILIARE SA</w:t>
            </w:r>
          </w:p>
        </w:tc>
        <w:tc>
          <w:tcPr>
            <w:tcW w:w="453" w:type="pct"/>
          </w:tcPr>
          <w:p w14:paraId="72E27A4A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757A6B68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4775ECD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472723" w:rsidRPr="00926705" w14:paraId="082742A8" w14:textId="77777777" w:rsidTr="00310D91">
        <w:tc>
          <w:tcPr>
            <w:tcW w:w="3010" w:type="pct"/>
            <w:vAlign w:val="center"/>
          </w:tcPr>
          <w:p w14:paraId="307F216A" w14:textId="32758758" w:rsidR="00472723" w:rsidRPr="00926705" w:rsidRDefault="00D540DF" w:rsidP="00926705">
            <w:pPr>
              <w:spacing w:line="276" w:lineRule="auto"/>
              <w:jc w:val="both"/>
              <w:rPr>
                <w:b/>
                <w:sz w:val="22"/>
                <w:szCs w:val="22"/>
                <w:lang w:val="it-IT" w:eastAsia="ar-SA"/>
              </w:rPr>
            </w:pPr>
            <w:r>
              <w:rPr>
                <w:b/>
                <w:sz w:val="22"/>
                <w:szCs w:val="22"/>
                <w:lang w:val="it-IT" w:eastAsia="ar-SA"/>
              </w:rPr>
              <w:t>TEODORA SFERDIAN</w:t>
            </w:r>
          </w:p>
        </w:tc>
        <w:tc>
          <w:tcPr>
            <w:tcW w:w="453" w:type="pct"/>
          </w:tcPr>
          <w:p w14:paraId="18319BE7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4236AFD4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470439B9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472723" w:rsidRPr="00926705" w14:paraId="33C62062" w14:textId="77777777" w:rsidTr="00310D91">
        <w:tc>
          <w:tcPr>
            <w:tcW w:w="3010" w:type="pct"/>
            <w:vAlign w:val="center"/>
          </w:tcPr>
          <w:p w14:paraId="6A07A6D9" w14:textId="4A6CB2BE" w:rsidR="00472723" w:rsidRPr="00926705" w:rsidRDefault="00D540DF" w:rsidP="00926705">
            <w:pPr>
              <w:spacing w:line="276" w:lineRule="auto"/>
              <w:jc w:val="both"/>
              <w:rPr>
                <w:b/>
                <w:sz w:val="22"/>
                <w:szCs w:val="22"/>
                <w:lang w:val="it-IT" w:eastAsia="ar-SA"/>
              </w:rPr>
            </w:pPr>
            <w:r>
              <w:rPr>
                <w:b/>
                <w:sz w:val="22"/>
                <w:szCs w:val="22"/>
                <w:lang w:val="it-IT" w:eastAsia="ar-SA"/>
              </w:rPr>
              <w:t>GABRIEL HORIA NASRA</w:t>
            </w:r>
          </w:p>
        </w:tc>
        <w:tc>
          <w:tcPr>
            <w:tcW w:w="453" w:type="pct"/>
          </w:tcPr>
          <w:p w14:paraId="4298C64C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79FC27EC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59949287" w14:textId="77777777" w:rsidR="00472723" w:rsidRPr="00926705" w:rsidRDefault="00472723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5E1D7A20" w14:textId="77777777" w:rsidTr="00310D91">
        <w:tc>
          <w:tcPr>
            <w:tcW w:w="3010" w:type="pct"/>
            <w:vAlign w:val="center"/>
          </w:tcPr>
          <w:p w14:paraId="4D4BEB0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b/>
                <w:sz w:val="22"/>
                <w:szCs w:val="22"/>
                <w:lang w:val="it-IT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 xml:space="preserve">10.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Aprobarea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>formei contractului de administrare si mandatarea d-nei Androulla Siaxiate sa semneze contractele de administrare cu administratorii numiti de Adunarea Generala Ordinara a Actionarilor din partea societatii</w:t>
            </w:r>
          </w:p>
        </w:tc>
        <w:tc>
          <w:tcPr>
            <w:tcW w:w="453" w:type="pct"/>
          </w:tcPr>
          <w:p w14:paraId="7484234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0C4AAD1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7E02CA5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ACF6959" w14:textId="77777777" w:rsidTr="00310D91">
        <w:tc>
          <w:tcPr>
            <w:tcW w:w="3010" w:type="pct"/>
            <w:vAlign w:val="center"/>
          </w:tcPr>
          <w:p w14:paraId="2BE302B4" w14:textId="0C9C577B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eastAsia="ar-SA"/>
              </w:rPr>
              <w:t>11.1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 xml:space="preserve"> Aprobarea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remuneratiei administratorilor persoane fizice in cuantum de 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700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lei net/ luna pentru exercitiul financiar 2021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53" w:type="pct"/>
          </w:tcPr>
          <w:p w14:paraId="3EEB8E8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DC6BFE8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CBD075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3A32C6C6" w14:textId="77777777" w:rsidTr="00310D91">
        <w:tc>
          <w:tcPr>
            <w:tcW w:w="3010" w:type="pct"/>
            <w:vAlign w:val="center"/>
          </w:tcPr>
          <w:p w14:paraId="020965F6" w14:textId="0960E9F6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eastAsia="ar-SA"/>
              </w:rPr>
              <w:t>11.2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 xml:space="preserve"> Aprobarea remuneratiei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administratorilor persoanelor juridice in cuantum de </w:t>
            </w:r>
            <w:r w:rsidR="00A872DF">
              <w:rPr>
                <w:rFonts w:cs="Calibri"/>
                <w:sz w:val="22"/>
                <w:szCs w:val="22"/>
                <w:lang w:val="ro-RO" w:eastAsia="ar-SA"/>
              </w:rPr>
              <w:t>31.100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 lei plus TVA/ luna pentru exercitiul financiar 2021</w:t>
            </w:r>
          </w:p>
        </w:tc>
        <w:tc>
          <w:tcPr>
            <w:tcW w:w="453" w:type="pct"/>
          </w:tcPr>
          <w:p w14:paraId="3D992DC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387D6FCE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3F36F3C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1FB54ADF" w14:textId="77777777" w:rsidTr="00310D91">
        <w:tc>
          <w:tcPr>
            <w:tcW w:w="3010" w:type="pct"/>
            <w:vAlign w:val="center"/>
          </w:tcPr>
          <w:p w14:paraId="49007D96" w14:textId="5550A479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eastAsia="ar-SA"/>
              </w:rPr>
              <w:t>12.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 xml:space="preserve"> Aprobarea limitelor generale ale remuneratiilor suplimentare ale administratorilor la maxim </w:t>
            </w:r>
            <w:r w:rsidR="00A872DF">
              <w:rPr>
                <w:rFonts w:cs="Calibri"/>
                <w:sz w:val="22"/>
                <w:szCs w:val="22"/>
                <w:lang w:eastAsia="ar-SA"/>
              </w:rPr>
              <w:t>0,3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 xml:space="preserve">% / an din valoarea activului net la 31.12.2020 si limitele generale ale remuneratiei directorului la maxim </w:t>
            </w:r>
            <w:r w:rsidR="00A872DF">
              <w:rPr>
                <w:rFonts w:cs="Calibri"/>
                <w:sz w:val="22"/>
                <w:szCs w:val="22"/>
                <w:lang w:eastAsia="ar-SA"/>
              </w:rPr>
              <w:t>150.000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 xml:space="preserve"> lei/ an.</w:t>
            </w:r>
          </w:p>
        </w:tc>
        <w:tc>
          <w:tcPr>
            <w:tcW w:w="453" w:type="pct"/>
          </w:tcPr>
          <w:p w14:paraId="32DEAD4C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23AB133B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750D7102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90624E3" w14:textId="77777777" w:rsidTr="00310D91">
        <w:tc>
          <w:tcPr>
            <w:tcW w:w="3010" w:type="pct"/>
            <w:vAlign w:val="center"/>
          </w:tcPr>
          <w:p w14:paraId="09060B48" w14:textId="520DBE6F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b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eastAsia="ar-SA"/>
              </w:rPr>
              <w:t>13.</w:t>
            </w:r>
            <w:r w:rsidR="00472723">
              <w:rPr>
                <w:rFonts w:cs="Calibri"/>
                <w:b/>
                <w:sz w:val="22"/>
                <w:szCs w:val="22"/>
                <w:lang w:eastAsia="ar-SA"/>
              </w:rPr>
              <w:t xml:space="preserve"> 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 xml:space="preserve">Aprobarea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>politicii de remunerare a conducătorilor societății (administratori și directori), conform art. 92^1 din Legea nr. 24/2017</w:t>
            </w:r>
          </w:p>
        </w:tc>
        <w:tc>
          <w:tcPr>
            <w:tcW w:w="453" w:type="pct"/>
          </w:tcPr>
          <w:p w14:paraId="47EB7A75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2FC5C84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51A1033D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785F380F" w14:textId="77777777" w:rsidTr="00310D91">
        <w:tc>
          <w:tcPr>
            <w:tcW w:w="3010" w:type="pct"/>
            <w:vAlign w:val="center"/>
          </w:tcPr>
          <w:p w14:paraId="6BC1D741" w14:textId="3D3449F0" w:rsidR="00926705" w:rsidRPr="00926705" w:rsidRDefault="00DD5869" w:rsidP="00926705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</w:rPr>
              <w:t>14.</w:t>
            </w:r>
            <w:r w:rsidRPr="00D41242">
              <w:rPr>
                <w:sz w:val="22"/>
                <w:szCs w:val="22"/>
                <w:lang w:val="ro-RO" w:eastAsia="ro-RO"/>
              </w:rPr>
              <w:t xml:space="preserve"> Numirea auditorului financiar</w:t>
            </w:r>
            <w:r w:rsidR="00472723">
              <w:rPr>
                <w:lang w:val="ro-RO" w:eastAsia="ro-RO"/>
              </w:rPr>
              <w:t xml:space="preserve"> </w:t>
            </w:r>
            <w:r w:rsidRPr="00210F92">
              <w:rPr>
                <w:b/>
                <w:i/>
                <w:sz w:val="22"/>
                <w:szCs w:val="22"/>
              </w:rPr>
              <w:t>ARYA CONSULTING SRL</w:t>
            </w:r>
            <w:r w:rsidRPr="00210F92">
              <w:rPr>
                <w:sz w:val="22"/>
                <w:szCs w:val="22"/>
              </w:rPr>
              <w:t>., identificata prin CUI RO 41617624</w:t>
            </w:r>
            <w:r w:rsidRPr="00D41242">
              <w:rPr>
                <w:sz w:val="22"/>
                <w:szCs w:val="22"/>
                <w:lang w:val="ro-RO" w:eastAsia="ro-RO"/>
              </w:rPr>
              <w:t xml:space="preserve">, fixarea duratei minime </w:t>
            </w:r>
            <w:r>
              <w:rPr>
                <w:lang w:val="ro-RO" w:eastAsia="ro-RO"/>
              </w:rPr>
              <w:t xml:space="preserve">de 1 an </w:t>
            </w:r>
            <w:r w:rsidRPr="00D41242">
              <w:rPr>
                <w:sz w:val="22"/>
                <w:szCs w:val="22"/>
                <w:lang w:val="ro-RO" w:eastAsia="ro-RO"/>
              </w:rPr>
              <w:t>a contractului de audit si imputernicirea presedintelui C.A./directorului general pentru incheierea contractului de audit</w:t>
            </w:r>
          </w:p>
        </w:tc>
        <w:tc>
          <w:tcPr>
            <w:tcW w:w="453" w:type="pct"/>
          </w:tcPr>
          <w:p w14:paraId="066BBAB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6DE60FA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2DF3ADCC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2485545C" w14:textId="77777777" w:rsidTr="00310D91">
        <w:tc>
          <w:tcPr>
            <w:tcW w:w="3010" w:type="pct"/>
            <w:vAlign w:val="center"/>
          </w:tcPr>
          <w:p w14:paraId="77F68631" w14:textId="337250EA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it-IT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it-IT" w:eastAsia="ar-SA"/>
              </w:rPr>
              <w:t xml:space="preserve">15. </w:t>
            </w:r>
            <w:r w:rsidRPr="00926705">
              <w:rPr>
                <w:rFonts w:cs="Calibri"/>
                <w:sz w:val="22"/>
                <w:szCs w:val="22"/>
                <w:lang w:val="it-IT" w:eastAsia="ar-SA"/>
              </w:rPr>
              <w:t xml:space="preserve"> Aprobarea datei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de: (i) 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03.08.2021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ca data de inregistrare si (ii) </w:t>
            </w:r>
            <w:r w:rsidR="00472723" w:rsidRPr="00472723">
              <w:rPr>
                <w:rFonts w:cs="Calibri"/>
                <w:sz w:val="22"/>
                <w:szCs w:val="22"/>
                <w:lang w:val="ro-RO" w:eastAsia="ro-RO"/>
              </w:rPr>
              <w:t xml:space="preserve">02.08.2021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>ca ex-data in conformitate cu prevederile art. 86 alin. (1) din legea nr. 24/2017</w:t>
            </w:r>
          </w:p>
        </w:tc>
        <w:tc>
          <w:tcPr>
            <w:tcW w:w="453" w:type="pct"/>
          </w:tcPr>
          <w:p w14:paraId="4786F19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EF0494A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3385E46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693F1537" w14:textId="77777777" w:rsidTr="00310D91">
        <w:tc>
          <w:tcPr>
            <w:tcW w:w="3010" w:type="pct"/>
            <w:vAlign w:val="center"/>
          </w:tcPr>
          <w:p w14:paraId="2A02185B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16.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Aprobarea imputernicirii presedintelui C.A. de a semna hotararile AGOA precum si toate documentele necesare punerii in aplicare a hotararilor respective</w:t>
            </w:r>
            <w:r w:rsidRPr="00926705">
              <w:rPr>
                <w:rFonts w:cs="Calibri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453" w:type="pct"/>
          </w:tcPr>
          <w:p w14:paraId="2D6D17C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4D34FF89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53BFBF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  <w:tr w:rsidR="00926705" w:rsidRPr="00926705" w14:paraId="5D27E9B7" w14:textId="77777777" w:rsidTr="00310D91">
        <w:tc>
          <w:tcPr>
            <w:tcW w:w="3010" w:type="pct"/>
            <w:vAlign w:val="center"/>
          </w:tcPr>
          <w:p w14:paraId="341DC5EF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Calibri"/>
                <w:sz w:val="22"/>
                <w:szCs w:val="22"/>
                <w:lang w:val="ro-RO" w:eastAsia="ar-SA"/>
              </w:rPr>
            </w:pPr>
            <w:r w:rsidRPr="00926705">
              <w:rPr>
                <w:rFonts w:cs="Calibri"/>
                <w:b/>
                <w:sz w:val="22"/>
                <w:szCs w:val="22"/>
                <w:lang w:val="ro-RO" w:eastAsia="ro-RO"/>
              </w:rPr>
              <w:t>17.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 Aprobarea m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 xml:space="preserve">andatarii presedintelui C.A., cu posibilitatea de susbstituire,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t xml:space="preserve">pentru efectuarea demersurilor necesare in vederea </w:t>
            </w:r>
            <w:r w:rsidRPr="00926705">
              <w:rPr>
                <w:rFonts w:cs="Calibri"/>
                <w:sz w:val="22"/>
                <w:szCs w:val="22"/>
                <w:lang w:val="ro-RO" w:eastAsia="ro-RO"/>
              </w:rPr>
              <w:lastRenderedPageBreak/>
              <w:t xml:space="preserve">publicarii si inregistrarii hotararilor AGOA la ORC, </w:t>
            </w:r>
            <w:r w:rsidRPr="00926705">
              <w:rPr>
                <w:rFonts w:cs="Calibri"/>
                <w:sz w:val="22"/>
                <w:szCs w:val="22"/>
                <w:lang w:val="ro-RO" w:eastAsia="ar-SA"/>
              </w:rPr>
              <w:t>Monitorul Oficial, etc.</w:t>
            </w:r>
          </w:p>
        </w:tc>
        <w:tc>
          <w:tcPr>
            <w:tcW w:w="453" w:type="pct"/>
          </w:tcPr>
          <w:p w14:paraId="753F2B53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613" w:type="pct"/>
          </w:tcPr>
          <w:p w14:paraId="136E16A0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  <w:tc>
          <w:tcPr>
            <w:tcW w:w="924" w:type="pct"/>
          </w:tcPr>
          <w:p w14:paraId="0166BB31" w14:textId="77777777" w:rsidR="00926705" w:rsidRPr="00926705" w:rsidRDefault="00926705" w:rsidP="00926705">
            <w:pPr>
              <w:suppressAutoHyphens/>
              <w:spacing w:line="276" w:lineRule="auto"/>
              <w:jc w:val="both"/>
              <w:rPr>
                <w:rFonts w:cs="Arial"/>
                <w:sz w:val="22"/>
                <w:szCs w:val="22"/>
                <w:lang w:val="ro-RO" w:eastAsia="ar-SA"/>
              </w:rPr>
            </w:pPr>
          </w:p>
        </w:tc>
      </w:tr>
    </w:tbl>
    <w:p w14:paraId="5F3E040C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692E1B3F" w14:textId="77777777" w:rsidR="00926705" w:rsidRDefault="00926705" w:rsidP="00D13AD7">
      <w:pPr>
        <w:jc w:val="both"/>
        <w:rPr>
          <w:b/>
          <w:u w:val="single"/>
          <w:lang w:val="ro-RO"/>
        </w:rPr>
      </w:pPr>
    </w:p>
    <w:p w14:paraId="28D8266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0745906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2C0F970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102DFE8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4F8952E9" w14:textId="77777777" w:rsidR="00922180" w:rsidRPr="00DC00F6" w:rsidRDefault="00922180" w:rsidP="00DC00F6">
      <w:pPr>
        <w:jc w:val="both"/>
        <w:rPr>
          <w:bCs/>
          <w:lang w:val="ro-RO"/>
        </w:rPr>
      </w:pPr>
    </w:p>
    <w:p w14:paraId="623E8963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4298584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17F3D7AC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0A5963D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6B8150D7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5B07282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3C9CB364" w14:textId="77777777" w:rsidR="00922180" w:rsidRDefault="00922180" w:rsidP="00DC00F6">
      <w:pPr>
        <w:jc w:val="both"/>
        <w:rPr>
          <w:bCs/>
          <w:lang w:val="ro-RO"/>
        </w:rPr>
      </w:pPr>
    </w:p>
    <w:p w14:paraId="629ADEE4" w14:textId="77777777" w:rsidR="00922180" w:rsidRDefault="00922180" w:rsidP="00DC00F6">
      <w:pPr>
        <w:jc w:val="both"/>
        <w:rPr>
          <w:bCs/>
          <w:lang w:val="ro-RO"/>
        </w:rPr>
      </w:pPr>
    </w:p>
    <w:p w14:paraId="6A65A951" w14:textId="77777777" w:rsidR="00922180" w:rsidRDefault="00922180" w:rsidP="00DC00F6">
      <w:pPr>
        <w:jc w:val="both"/>
        <w:rPr>
          <w:bCs/>
          <w:lang w:val="ro-RO"/>
        </w:rPr>
      </w:pPr>
    </w:p>
    <w:p w14:paraId="591D761F" w14:textId="77777777" w:rsidR="00922180" w:rsidRDefault="00922180" w:rsidP="00DC00F6">
      <w:pPr>
        <w:jc w:val="both"/>
        <w:rPr>
          <w:bCs/>
          <w:lang w:val="ro-RO"/>
        </w:rPr>
      </w:pPr>
    </w:p>
    <w:p w14:paraId="5A495A1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4B12854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20904CAA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5AD9D4FF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71CD2029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6557C9D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73E639C1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6242915B" w14:textId="77777777" w:rsidR="00922180" w:rsidRPr="00DC00F6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2ECF2DCC" w14:textId="01B5B5D5" w:rsidR="00922180" w:rsidRDefault="00922180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p w14:paraId="330D561D" w14:textId="1D0BDE47" w:rsidR="00627F65" w:rsidRPr="00DC00F6" w:rsidRDefault="00627F65" w:rsidP="00DC00F6">
      <w:pPr>
        <w:jc w:val="both"/>
        <w:rPr>
          <w:bCs/>
          <w:lang w:val="ro-RO"/>
        </w:rPr>
      </w:pPr>
      <w:r>
        <w:rPr>
          <w:bCs/>
          <w:lang w:val="ro-RO"/>
        </w:rPr>
        <w:t>Punctul 1 și punctul 2 de pe ordinea de zi nu se votează, fiind puncte de informare și luare la cunoștință.</w:t>
      </w:r>
    </w:p>
    <w:sectPr w:rsidR="00627F65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0F554" w14:textId="77777777" w:rsidR="002B7A47" w:rsidRDefault="002B7A47" w:rsidP="00521345">
      <w:r>
        <w:separator/>
      </w:r>
    </w:p>
  </w:endnote>
  <w:endnote w:type="continuationSeparator" w:id="0">
    <w:p w14:paraId="4437D6AE" w14:textId="77777777" w:rsidR="002B7A47" w:rsidRDefault="002B7A47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44C98" w14:textId="77777777" w:rsidR="00922180" w:rsidRDefault="00D61A4C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5869">
      <w:rPr>
        <w:noProof/>
      </w:rPr>
      <w:t>3</w:t>
    </w:r>
    <w:r>
      <w:rPr>
        <w:noProof/>
      </w:rPr>
      <w:fldChar w:fldCharType="end"/>
    </w:r>
  </w:p>
  <w:p w14:paraId="78AB30B1" w14:textId="77777777" w:rsidR="00922180" w:rsidRDefault="0092218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37BF6" w14:textId="77777777" w:rsidR="002B7A47" w:rsidRDefault="002B7A47" w:rsidP="00521345">
      <w:r>
        <w:separator/>
      </w:r>
    </w:p>
  </w:footnote>
  <w:footnote w:type="continuationSeparator" w:id="0">
    <w:p w14:paraId="1CC77099" w14:textId="77777777" w:rsidR="002B7A47" w:rsidRDefault="002B7A47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0782"/>
    <w:rsid w:val="000B108E"/>
    <w:rsid w:val="000C151B"/>
    <w:rsid w:val="000C324C"/>
    <w:rsid w:val="000D021E"/>
    <w:rsid w:val="000D0E46"/>
    <w:rsid w:val="000F19D2"/>
    <w:rsid w:val="0013662D"/>
    <w:rsid w:val="00140F4E"/>
    <w:rsid w:val="001421F1"/>
    <w:rsid w:val="00154256"/>
    <w:rsid w:val="00156F68"/>
    <w:rsid w:val="0016024F"/>
    <w:rsid w:val="001655B1"/>
    <w:rsid w:val="001A2BCA"/>
    <w:rsid w:val="001B4B5C"/>
    <w:rsid w:val="001C5591"/>
    <w:rsid w:val="001D2B47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713A"/>
    <w:rsid w:val="002A5404"/>
    <w:rsid w:val="002B5DCD"/>
    <w:rsid w:val="002B7A47"/>
    <w:rsid w:val="002C6F18"/>
    <w:rsid w:val="002E6558"/>
    <w:rsid w:val="0031408E"/>
    <w:rsid w:val="003258AE"/>
    <w:rsid w:val="00334628"/>
    <w:rsid w:val="00336165"/>
    <w:rsid w:val="00351B5F"/>
    <w:rsid w:val="00355137"/>
    <w:rsid w:val="003613EB"/>
    <w:rsid w:val="00363696"/>
    <w:rsid w:val="003665C2"/>
    <w:rsid w:val="003926FB"/>
    <w:rsid w:val="003A395E"/>
    <w:rsid w:val="003F1479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72723"/>
    <w:rsid w:val="004B4D4A"/>
    <w:rsid w:val="004B6A5A"/>
    <w:rsid w:val="004D584A"/>
    <w:rsid w:val="004D7899"/>
    <w:rsid w:val="004E5B13"/>
    <w:rsid w:val="004F3F69"/>
    <w:rsid w:val="00521345"/>
    <w:rsid w:val="00522F23"/>
    <w:rsid w:val="00562622"/>
    <w:rsid w:val="00563C8F"/>
    <w:rsid w:val="0058074B"/>
    <w:rsid w:val="00585EC5"/>
    <w:rsid w:val="005A39BA"/>
    <w:rsid w:val="005A4A24"/>
    <w:rsid w:val="005B6C0D"/>
    <w:rsid w:val="005B7882"/>
    <w:rsid w:val="005E30CC"/>
    <w:rsid w:val="00627F65"/>
    <w:rsid w:val="0064058E"/>
    <w:rsid w:val="00656DE6"/>
    <w:rsid w:val="006A5D67"/>
    <w:rsid w:val="006B4392"/>
    <w:rsid w:val="006B5651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8171D4"/>
    <w:rsid w:val="00832283"/>
    <w:rsid w:val="00835269"/>
    <w:rsid w:val="00857F16"/>
    <w:rsid w:val="00860EC9"/>
    <w:rsid w:val="008707F8"/>
    <w:rsid w:val="0088002A"/>
    <w:rsid w:val="0089358D"/>
    <w:rsid w:val="008A616C"/>
    <w:rsid w:val="008D311C"/>
    <w:rsid w:val="008D73D0"/>
    <w:rsid w:val="008F1A2A"/>
    <w:rsid w:val="00922180"/>
    <w:rsid w:val="0092233E"/>
    <w:rsid w:val="00926705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431C9"/>
    <w:rsid w:val="00A45093"/>
    <w:rsid w:val="00A50CDD"/>
    <w:rsid w:val="00A74398"/>
    <w:rsid w:val="00A77C5D"/>
    <w:rsid w:val="00A81621"/>
    <w:rsid w:val="00A82035"/>
    <w:rsid w:val="00A82E2D"/>
    <w:rsid w:val="00A872DF"/>
    <w:rsid w:val="00AC1D5B"/>
    <w:rsid w:val="00AD55F6"/>
    <w:rsid w:val="00AD7BEF"/>
    <w:rsid w:val="00B04CB9"/>
    <w:rsid w:val="00B76B9B"/>
    <w:rsid w:val="00B80A78"/>
    <w:rsid w:val="00B8222D"/>
    <w:rsid w:val="00BB765D"/>
    <w:rsid w:val="00BD0578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540DF"/>
    <w:rsid w:val="00D61A4C"/>
    <w:rsid w:val="00D90824"/>
    <w:rsid w:val="00D97C8C"/>
    <w:rsid w:val="00DA453A"/>
    <w:rsid w:val="00DB5CD0"/>
    <w:rsid w:val="00DC00F6"/>
    <w:rsid w:val="00DC2097"/>
    <w:rsid w:val="00DD5869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F25E2F"/>
    <w:rsid w:val="00F41BC1"/>
    <w:rsid w:val="00F426DB"/>
    <w:rsid w:val="00F64583"/>
    <w:rsid w:val="00F86883"/>
    <w:rsid w:val="00F979BC"/>
    <w:rsid w:val="00FA549A"/>
    <w:rsid w:val="00FB7694"/>
    <w:rsid w:val="00FD06F1"/>
    <w:rsid w:val="00FD4DBA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DCAF3"/>
  <w15:docId w15:val="{17500233-9323-4BE1-9D3C-2BBBE6DED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8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962</Words>
  <Characters>5581</Characters>
  <Application>Microsoft Office Word</Application>
  <DocSecurity>0</DocSecurity>
  <Lines>46</Lines>
  <Paragraphs>13</Paragraphs>
  <ScaleCrop>false</ScaleCrop>
  <Company>S.C. Biofarm S.A.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3</cp:revision>
  <cp:lastPrinted>2019-05-29T12:40:00Z</cp:lastPrinted>
  <dcterms:created xsi:type="dcterms:W3CDTF">2021-03-26T14:02:00Z</dcterms:created>
  <dcterms:modified xsi:type="dcterms:W3CDTF">2021-03-26T14:04:00Z</dcterms:modified>
</cp:coreProperties>
</file>